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194156" w:rsidRDefault="00396091" w:rsidP="0039609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มาตรฐานที่  ๑  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คุณลักษณะของผู้สำเร็จการศึกษาอาชีวศึก</w:t>
      </w:r>
      <w:r w:rsidR="00194156"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="00194156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396091" w:rsidRPr="00194156" w:rsidRDefault="00194156" w:rsidP="00194156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ด้านที่ ๑ </w:t>
      </w:r>
      <w:r w:rsidR="00396091"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ด้านผู้เรียนและผู้สำเร็จการศึกษา</w:t>
      </w:r>
    </w:p>
    <w:p w:rsidR="002C2807" w:rsidRDefault="00A747A2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</w:t>
      </w:r>
      <w:r w:rsidR="00396091"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๑.</w:t>
      </w:r>
      <w:r w:rsidR="00156DDA"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="007D101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</w:t>
      </w:r>
      <w:r w:rsidR="008771E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0C6E2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263EB4"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</w:t>
      </w:r>
      <w:r w:rsidR="00156DDA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ประเมินมาตรฐาน</w:t>
      </w:r>
      <w:r w:rsidR="00263EB4"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วิชาชีพ</w:t>
      </w:r>
    </w:p>
    <w:p w:rsidR="00CD0256" w:rsidRPr="00CD0256" w:rsidRDefault="002C2807" w:rsidP="00CD0256">
      <w:pPr>
        <w:spacing w:after="0" w:line="240" w:lineRule="auto"/>
        <w:ind w:firstLine="709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="00CD0256"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จำนวนผู้เรียนใน</w:t>
      </w:r>
      <w:r w:rsidR="00CD0256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ระดับ</w:t>
      </w:r>
      <w:r w:rsidR="00CD0256"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ประกาศนียบัตรวิชาชีพ (ปวช.) ชั้นปีที่</w:t>
      </w:r>
      <w:r w:rsidR="00CD0256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 xml:space="preserve"> </w:t>
      </w:r>
      <w:r w:rsidR="00CD0256"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๓ และผู้เรียนในระดับประกาศนียบัตรวิชาชีพชั้นสูง</w:t>
      </w:r>
      <w:r w:rsidR="00CD0256"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 (ปวส.) ชั้นปีที่ ๒ ที่ผ่านการประเมินมาตรฐานวิชาชีพในครั้งแรกตามระเบียบกระทรวงศึกษาธิการ ว่าด้วยการประเมินผลการเรียนตามหลักสูตร เทียบร้อยละกับจำนวนผู้ลงทะเบียนเรียนที่ลงทะเบียนเรียนครบทุกวิชาตามโครงสร้างหลักสูตร จำแนกตามระดับ ประเภทวิชา สาขาวิชา สาขางานและภาพรวมของสถานศึกษา โดยมีเกณฑ์การประเมินดังนี้</w:t>
      </w:r>
    </w:p>
    <w:p w:rsidR="00CD0256" w:rsidRDefault="00CD0256" w:rsidP="00CD0256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ระดับ ปวช.</w:t>
      </w:r>
    </w:p>
    <w:p w:rsidR="00CD0256" w:rsidRDefault="00CD0256" w:rsidP="00CD0256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ด้านความรู้ต้องได้คะแนนไม่ต่ำกว่า ๖๐ ของคะแนนเต็ม</w:t>
      </w:r>
    </w:p>
    <w:p w:rsidR="00CD0256" w:rsidRDefault="00CD0256" w:rsidP="00CD0256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ด้านทักษะและการประยุกต์ใช้ต้องได้คะแนนไม่ต่ำกว่าร้อยละ ๘๐ ของคะแนนเต็ม</w:t>
      </w:r>
    </w:p>
    <w:p w:rsidR="00CD0256" w:rsidRPr="00CD0256" w:rsidRDefault="00CD0256" w:rsidP="00CD0256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-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ผู้เรียนต้องได้คะแนนผ่านเกณฑ์ประเมินทั้ง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๒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ด้าน จึงคิดเป็นผู้ผ่านการประเมินมาตรฐานวิชาชีพ</w:t>
      </w:r>
    </w:p>
    <w:p w:rsidR="00CD0256" w:rsidRDefault="00CD0256" w:rsidP="00CD0256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ระดับ ปวส.</w:t>
      </w:r>
    </w:p>
    <w:p w:rsidR="00CD0256" w:rsidRDefault="00CD0256" w:rsidP="00CD0256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ด้านความรู้ต้องได้คะแนนไม่ต่ำกว่า ๗๐ ของคะแนนเต็ม</w:t>
      </w:r>
    </w:p>
    <w:p w:rsidR="00CD0256" w:rsidRDefault="00CD0256" w:rsidP="00CD0256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ด้านทักษะและการประยุกต์ใช้ต้องได้คะแนนไม่ต่ำกว่าร้อยละ ๘๐ ของคะแนนเต็ม</w:t>
      </w:r>
    </w:p>
    <w:p w:rsidR="00CD0256" w:rsidRPr="00CD0256" w:rsidRDefault="00CD0256" w:rsidP="00CD0256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-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ผู้เรียนต้องได้คะแนนผ่านเกณฑ์ประเมินทั้ง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๒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ด้าน จึงคิดเป็นผู้ผ่านการประเมินมาตรฐานวิชาชีพ</w:t>
      </w:r>
    </w:p>
    <w:p w:rsidR="00CD0256" w:rsidRDefault="00CD0256" w:rsidP="00CD0256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CD0256" w:rsidRPr="00CD0256" w:rsidRDefault="00CD0256" w:rsidP="00CD0256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="00E11C77" w:rsidRPr="00CD0256">
        <w:rPr>
          <w:rFonts w:eastAsia="Times New Roman"/>
          <w:position w:val="-30"/>
          <w:sz w:val="32"/>
          <w:szCs w:val="32"/>
          <w:lang w:val="th-TH"/>
        </w:rPr>
        <w:object w:dxaOrig="732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34.5pt" o:ole="">
            <v:imagedata r:id="rId8" o:title=""/>
          </v:shape>
          <o:OLEObject Type="Embed" ProgID="Equation.3" ShapeID="_x0000_i1025" DrawAspect="Content" ObjectID="_1680505678" r:id="rId9"/>
        </w:object>
      </w:r>
    </w:p>
    <w:p w:rsidR="00542D3B" w:rsidRDefault="00542D3B" w:rsidP="00CD0256">
      <w:pPr>
        <w:spacing w:before="120" w:after="120" w:line="240" w:lineRule="auto"/>
        <w:ind w:firstLine="720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44597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2880"/>
        <w:gridCol w:w="1881"/>
        <w:gridCol w:w="928"/>
        <w:gridCol w:w="832"/>
        <w:gridCol w:w="1134"/>
      </w:tblGrid>
      <w:tr w:rsidR="00CD0256" w:rsidRPr="00E11C77" w:rsidTr="008E77E8">
        <w:tc>
          <w:tcPr>
            <w:tcW w:w="1271" w:type="dxa"/>
            <w:vAlign w:val="center"/>
          </w:tcPr>
          <w:p w:rsidR="00CD0256" w:rsidRPr="00E11C77" w:rsidRDefault="00CD0256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2880" w:type="dxa"/>
            <w:vAlign w:val="center"/>
          </w:tcPr>
          <w:p w:rsidR="00CD0256" w:rsidRPr="00E11C77" w:rsidRDefault="00CD0256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จำนวนผู้เรียนที่ลงทะเบียนเรียนครบทุกรายวิชา</w:t>
            </w:r>
            <w:r w:rsid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               </w:t>
            </w: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ตามโครงสร้างหลักสูตร</w:t>
            </w:r>
          </w:p>
        </w:tc>
        <w:tc>
          <w:tcPr>
            <w:tcW w:w="1881" w:type="dxa"/>
            <w:vAlign w:val="center"/>
          </w:tcPr>
          <w:p w:rsidR="00CD0256" w:rsidRPr="00E11C77" w:rsidRDefault="00CD0256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จำนวนผู้เรียนที่เข้าประเมินมาตรฐานวิชาชีพ/คน</w:t>
            </w:r>
          </w:p>
        </w:tc>
        <w:tc>
          <w:tcPr>
            <w:tcW w:w="928" w:type="dxa"/>
            <w:vAlign w:val="center"/>
          </w:tcPr>
          <w:p w:rsidR="00CD0256" w:rsidRPr="00E11C77" w:rsidRDefault="00E11C77" w:rsidP="00E11C7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832" w:type="dxa"/>
            <w:vAlign w:val="center"/>
          </w:tcPr>
          <w:p w:rsidR="00CD0256" w:rsidRPr="00E11C77" w:rsidRDefault="00E11C77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134" w:type="dxa"/>
            <w:vAlign w:val="center"/>
          </w:tcPr>
          <w:p w:rsidR="00CD0256" w:rsidRPr="00E11C77" w:rsidRDefault="00CD0256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CD0256" w:rsidRPr="00E11C77" w:rsidTr="008E77E8">
        <w:tc>
          <w:tcPr>
            <w:tcW w:w="1271" w:type="dxa"/>
            <w:vAlign w:val="center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 ๓</w:t>
            </w:r>
          </w:p>
        </w:tc>
        <w:tc>
          <w:tcPr>
            <w:tcW w:w="2880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1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8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2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D0256" w:rsidRPr="00E11C77" w:rsidTr="008E77E8">
        <w:tc>
          <w:tcPr>
            <w:tcW w:w="1271" w:type="dxa"/>
            <w:vAlign w:val="center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 ๒</w:t>
            </w:r>
          </w:p>
        </w:tc>
        <w:tc>
          <w:tcPr>
            <w:tcW w:w="2880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1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8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2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D0256" w:rsidRPr="00E11C77" w:rsidTr="008E77E8">
        <w:tc>
          <w:tcPr>
            <w:tcW w:w="1271" w:type="dxa"/>
            <w:vAlign w:val="center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2880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1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8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2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CD0256" w:rsidRPr="00E11C77" w:rsidRDefault="00CD0256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C95E66" w:rsidRDefault="00876CE8" w:rsidP="0038786C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 w:rsidR="00C95E66">
        <w:rPr>
          <w:rFonts w:ascii="TH SarabunPSK" w:hAnsi="TH SarabunPSK" w:cs="TH SarabunPSK" w:hint="cs"/>
          <w:cs/>
        </w:rPr>
        <w:t>ประเมิน</w:t>
      </w:r>
      <w:r w:rsidR="008771E3">
        <w:rPr>
          <w:rFonts w:ascii="TH SarabunPSK" w:hAnsi="TH SarabunPSK" w:cs="TH SarabunPSK"/>
          <w:b w:val="0"/>
          <w:bCs w:val="0"/>
          <w:cs/>
        </w:rPr>
        <w:t xml:space="preserve"> </w:t>
      </w:r>
      <w:r w:rsidR="008771E3"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E11C77" w:rsidRPr="00E11C77" w:rsidTr="00E11C77">
        <w:tc>
          <w:tcPr>
            <w:tcW w:w="3686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E11C77" w:rsidRPr="00E11C77" w:rsidTr="00E11C77">
        <w:tc>
          <w:tcPr>
            <w:tcW w:w="3686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E11C77" w:rsidRPr="00E11C77" w:rsidTr="00E11C77">
        <w:tc>
          <w:tcPr>
            <w:tcW w:w="3686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E11C77" w:rsidRPr="00E11C77" w:rsidTr="00E11C77">
        <w:tc>
          <w:tcPr>
            <w:tcW w:w="3686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11C77" w:rsidRPr="00E11C77" w:rsidTr="00E11C77">
        <w:tc>
          <w:tcPr>
            <w:tcW w:w="3686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E11C77" w:rsidRPr="00E11C77" w:rsidTr="00E11C77">
        <w:tc>
          <w:tcPr>
            <w:tcW w:w="3686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E11C77" w:rsidRPr="00E11C77" w:rsidRDefault="00E11C77" w:rsidP="00E11C77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095CCC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095CCC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095CCC">
        <w:rPr>
          <w:rFonts w:ascii="TH SarabunPSK" w:hAnsi="TH SarabunPSK" w:cs="TH SarabunPSK" w:hint="cs"/>
          <w:b w:val="0"/>
          <w:bCs w:val="0"/>
          <w:cs/>
        </w:rPr>
        <w:t>ค่า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095CCC">
        <w:rPr>
          <w:rFonts w:ascii="TH SarabunPSK" w:hAnsi="TH SarabunPSK" w:cs="TH SarabunPSK" w:hint="cs"/>
          <w:b w:val="0"/>
          <w:bCs w:val="0"/>
          <w:cs/>
        </w:rPr>
        <w:t>เป็น</w:t>
      </w:r>
      <w:r w:rsidR="00095CCC"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032C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E11C77" w:rsidRDefault="00E11C77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  <w:cs/>
        </w:rPr>
      </w:pP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9F3F48" w:rsidRDefault="008332C1" w:rsidP="008332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38786C" w:rsidRDefault="001B1B71" w:rsidP="001B1B7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38786C" w:rsidRPr="0038786C">
        <w:rPr>
          <w:rFonts w:ascii="TH SarabunPSK" w:hAnsi="TH SarabunPSK" w:cs="TH SarabunPSK"/>
          <w:spacing w:val="-6"/>
          <w:sz w:val="32"/>
          <w:szCs w:val="32"/>
          <w:cs/>
        </w:rPr>
        <w:t>กระบวนการ</w:t>
      </w:r>
      <w:r w:rsidR="008E77E8">
        <w:rPr>
          <w:rFonts w:ascii="TH SarabunPSK" w:hAnsi="TH SarabunPSK" w:cs="TH SarabunPSK" w:hint="cs"/>
          <w:spacing w:val="-6"/>
          <w:sz w:val="32"/>
          <w:szCs w:val="32"/>
          <w:cs/>
        </w:rPr>
        <w:t>ประเมินมาตรฐานวิชาชีพของสาขาวิชา</w:t>
      </w:r>
      <w:r w:rsidR="00144597" w:rsidRPr="00144597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032C31" w:rsidRDefault="0038786C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8E77E8">
        <w:rPr>
          <w:rFonts w:ascii="TH SarabunPSK" w:hAnsi="TH SarabunPSK" w:cs="TH SarabunPSK" w:hint="cs"/>
          <w:sz w:val="32"/>
          <w:szCs w:val="32"/>
          <w:cs/>
        </w:rPr>
        <w:t>แบบทดสอบ</w:t>
      </w:r>
      <w:r w:rsidR="00DF5230">
        <w:rPr>
          <w:rFonts w:ascii="TH SarabunPSK" w:hAnsi="TH SarabunPSK" w:cs="TH SarabunPSK" w:hint="cs"/>
          <w:spacing w:val="-6"/>
          <w:sz w:val="32"/>
          <w:szCs w:val="32"/>
          <w:cs/>
        </w:rPr>
        <w:t>มาตรฐานวิชาชีพของสาขาวิชา</w:t>
      </w:r>
    </w:p>
    <w:p w:rsidR="00032C31" w:rsidRDefault="00032C31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="001B1B71"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E77E8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รายงานผลการประเมิน</w:t>
      </w:r>
      <w:r w:rsidR="008E77E8">
        <w:rPr>
          <w:rFonts w:ascii="TH SarabunPSK" w:hAnsi="TH SarabunPSK" w:cs="TH SarabunPSK" w:hint="cs"/>
          <w:spacing w:val="-6"/>
          <w:sz w:val="32"/>
          <w:szCs w:val="32"/>
          <w:cs/>
        </w:rPr>
        <w:t>มาตรฐานวิชาชีพของสาขาวิชา</w:t>
      </w:r>
    </w:p>
    <w:p w:rsidR="00032C31" w:rsidRPr="00250A1D" w:rsidRDefault="00032C31" w:rsidP="00032C31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32C31" w:rsidRDefault="00032C31" w:rsidP="00032C31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032C31" w:rsidRDefault="00032C31" w:rsidP="00032C31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DF5230" w:rsidRDefault="00DF5230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44597" w:rsidRDefault="00144597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8771E3" w:rsidRDefault="008771E3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94156" w:rsidRPr="00194156" w:rsidRDefault="00194156" w:rsidP="001941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A21631" w:rsidRDefault="00194156" w:rsidP="001941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 w:rsidR="00422D8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DF5230" w:rsidRDefault="00DF5230" w:rsidP="00DF5230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 ข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ประเมินมาตรฐาน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วิชาชีพ</w:t>
      </w:r>
    </w:p>
    <w:p w:rsidR="00DF5230" w:rsidRPr="00CD0256" w:rsidRDefault="00DF5230" w:rsidP="00DF5230">
      <w:pPr>
        <w:spacing w:after="0" w:line="240" w:lineRule="auto"/>
        <w:ind w:firstLine="709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จำนวนผู้เรียนใน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ระดับ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ประกาศนียบัตรวิชาชีพ (ปวช.) ชั้นปีที่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 xml:space="preserve">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๓ และผู้เรียนในระดับประกาศนียบัตรวิชาชีพชั้นสูง</w:t>
      </w: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 (ปวส.) ชั้นปีที่ ๒ ที่ผ่านการประเมินมาตรฐานวิชาชีพในครั้งแรกตามระเบียบกระทรวงศึกษาธิการ ว่าด้วยการประเมินผลการเรียนตามหลักสูตร เทียบร้อยละกับจำนวนผู้ลงทะเบียนเรียนที่ลงทะเบียนเรียนครบทุกวิชาตามโครงสร้างหลักสูตร จำแนกตามระดับ ประเภทวิชา สาขาวิชา สาขางานและภาพรวมของสถานศึกษา โดยมีเกณฑ์การประเมินดังนี้</w:t>
      </w:r>
    </w:p>
    <w:p w:rsidR="00DF5230" w:rsidRDefault="00DF5230" w:rsidP="00DF5230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ระดับ ปวช.</w:t>
      </w:r>
    </w:p>
    <w:p w:rsidR="00DF5230" w:rsidRDefault="00DF5230" w:rsidP="00DF5230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ด้านความรู้ต้องได้คะแนนไม่ต่ำกว่า ๖๐ ของคะแนนเต็ม</w:t>
      </w:r>
    </w:p>
    <w:p w:rsidR="00DF5230" w:rsidRDefault="00DF5230" w:rsidP="00DF5230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ด้านทักษะและการประยุกต์ใช้ต้องได้คะแนนไม่ต่ำกว่าร้อยละ ๘๐ ของคะแนนเต็ม</w:t>
      </w:r>
    </w:p>
    <w:p w:rsidR="00DF5230" w:rsidRPr="00CD0256" w:rsidRDefault="00DF5230" w:rsidP="00DF5230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-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ผู้เรียนต้องได้คะแนนผ่านเกณฑ์ประเมินทั้ง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๒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ด้าน จึงคิดเป็นผู้ผ่านการประเมินมาตรฐานวิชาชีพ</w:t>
      </w:r>
    </w:p>
    <w:p w:rsidR="00DF5230" w:rsidRDefault="00DF5230" w:rsidP="00DF5230">
      <w:pPr>
        <w:spacing w:before="12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DF5230" w:rsidRDefault="00DF5230" w:rsidP="00DF5230">
      <w:pPr>
        <w:spacing w:after="120" w:line="240" w:lineRule="auto"/>
        <w:ind w:firstLine="709"/>
        <w:rPr>
          <w:rFonts w:eastAsia="Times New Roman" w:cs="Calibri"/>
          <w:sz w:val="32"/>
          <w:szCs w:val="32"/>
          <w:cs/>
          <w:lang w:val="th-TH"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320" w:dyaOrig="700">
          <v:shape id="_x0000_i1026" type="#_x0000_t75" style="width:367.5pt;height:34.5pt" o:ole="">
            <v:imagedata r:id="rId8" o:title=""/>
          </v:shape>
          <o:OLEObject Type="Embed" ProgID="Equation.3" ShapeID="_x0000_i1026" DrawAspect="Content" ObjectID="_1680505679" r:id="rId10"/>
        </w:object>
      </w:r>
    </w:p>
    <w:p w:rsidR="00032C31" w:rsidRDefault="00032C31" w:rsidP="00DF5230">
      <w:pPr>
        <w:spacing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ปวช.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410"/>
        <w:gridCol w:w="1701"/>
        <w:gridCol w:w="708"/>
        <w:gridCol w:w="709"/>
        <w:gridCol w:w="1124"/>
      </w:tblGrid>
      <w:tr w:rsidR="00DF5230" w:rsidRPr="00E11C77" w:rsidTr="00DF5230">
        <w:tc>
          <w:tcPr>
            <w:tcW w:w="1980" w:type="dxa"/>
            <w:vAlign w:val="center"/>
          </w:tcPr>
          <w:p w:rsidR="00DF5230" w:rsidRPr="00E11C77" w:rsidRDefault="00DF5230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410" w:type="dxa"/>
            <w:vAlign w:val="center"/>
          </w:tcPr>
          <w:p w:rsidR="00DF5230" w:rsidRPr="00E11C77" w:rsidRDefault="00DF5230" w:rsidP="00DF52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จำนวนผู้เรียนที่ลงทะเบียนเรียนครบทุกรายวิชา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               </w:t>
            </w: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ตามโครงสร้างหลักสูตร</w:t>
            </w:r>
          </w:p>
        </w:tc>
        <w:tc>
          <w:tcPr>
            <w:tcW w:w="1701" w:type="dxa"/>
            <w:vAlign w:val="center"/>
          </w:tcPr>
          <w:p w:rsidR="00DF5230" w:rsidRPr="00E11C77" w:rsidRDefault="00DF5230" w:rsidP="00DF52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จำนวนผู้เรียนที่เข้าประเมินมาตรฐานวิชาชีพ/คน</w:t>
            </w:r>
          </w:p>
        </w:tc>
        <w:tc>
          <w:tcPr>
            <w:tcW w:w="708" w:type="dxa"/>
            <w:vAlign w:val="center"/>
          </w:tcPr>
          <w:p w:rsidR="00DF5230" w:rsidRPr="00E11C77" w:rsidRDefault="00DF5230" w:rsidP="00DF52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09" w:type="dxa"/>
            <w:vAlign w:val="center"/>
          </w:tcPr>
          <w:p w:rsidR="00DF5230" w:rsidRPr="00E11C77" w:rsidRDefault="00DF5230" w:rsidP="00DF52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124" w:type="dxa"/>
            <w:vAlign w:val="center"/>
          </w:tcPr>
          <w:p w:rsidR="00DF5230" w:rsidRPr="00E11C77" w:rsidRDefault="00DF5230" w:rsidP="00DF5230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  <w:tcBorders>
              <w:bottom w:val="single" w:sz="4" w:space="0" w:color="auto"/>
            </w:tcBorders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F5230" w:rsidRPr="00E11C77" w:rsidTr="00DF5230">
        <w:tc>
          <w:tcPr>
            <w:tcW w:w="1980" w:type="dxa"/>
            <w:tcBorders>
              <w:bottom w:val="single" w:sz="4" w:space="0" w:color="auto"/>
            </w:tcBorders>
          </w:tcPr>
          <w:p w:rsidR="00DF5230" w:rsidRPr="00B73D99" w:rsidRDefault="00DF5230" w:rsidP="00DF5230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2410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DF5230" w:rsidRPr="00E11C77" w:rsidRDefault="00DF5230" w:rsidP="00DF5230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26F24" w:rsidRDefault="00B73D99" w:rsidP="007264DE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 w:rsidR="007264DE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264DE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</w:t>
      </w:r>
      <w:r w:rsidR="00226F24"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เอกสารรายงานผลการ</w:t>
      </w:r>
      <w:r w:rsidR="00DF5230">
        <w:rPr>
          <w:rFonts w:ascii="TH SarabunPSK" w:hAnsi="TH SarabunPSK" w:cs="TH SarabunPSK" w:hint="cs"/>
          <w:sz w:val="32"/>
          <w:szCs w:val="32"/>
          <w:cs/>
        </w:rPr>
        <w:t>ประเมินมาตรฐานวิชาชีพ</w:t>
      </w:r>
      <w:r w:rsidR="00226F24"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B73D99" w:rsidRDefault="00B73D99" w:rsidP="00B73D99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B73D99" w:rsidRDefault="00B73D99" w:rsidP="00B73D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B73D99" w:rsidRDefault="00B73D99" w:rsidP="00B73D99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7264DE" w:rsidRDefault="007264DE" w:rsidP="00226F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26F24" w:rsidRPr="00194156" w:rsidRDefault="00226F24" w:rsidP="00226F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226F24" w:rsidRDefault="00226F24" w:rsidP="00226F2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DF5230" w:rsidRDefault="00DF5230" w:rsidP="00DF5230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 ค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ประเมินมาตรฐาน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วิชาชีพ</w:t>
      </w:r>
    </w:p>
    <w:p w:rsidR="00DF5230" w:rsidRPr="00CD0256" w:rsidRDefault="00DF5230" w:rsidP="00DF5230">
      <w:pPr>
        <w:spacing w:after="0" w:line="240" w:lineRule="auto"/>
        <w:ind w:firstLine="709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จำนวนผู้เรียนใน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ระดับ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ประกาศนียบัตรวิชาชีพ (ปวช.) ชั้นปีที่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 xml:space="preserve">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๓ และผู้เรียนในระดับประกาศนียบัตรวิชาชีพชั้นสูง</w:t>
      </w: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 (ปวส.) ชั้นปีที่ ๒ ที่ผ่านการประเมินมาตรฐานวิชาชีพในครั้งแรกตามระเบียบกระทรวงศึกษาธิการ ว่าด้วยการประเมินผลการเรียนตามหลักสูตร เทียบร้อยละกับจำนวนผู้ลงทะเบียนเรียนที่ลงทะเบียนเรียนครบทุกวิชาตามโครงสร้างหลักสูตร จำแนกตามระดับ ประเภทวิชา สาขาวิชา สาขางานและภาพรวมของสถานศึกษา โดยมีเกณฑ์การประเมินดังนี้</w:t>
      </w:r>
    </w:p>
    <w:p w:rsidR="00DF5230" w:rsidRDefault="00DF5230" w:rsidP="00DF5230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ระดับ ปวส.</w:t>
      </w:r>
    </w:p>
    <w:p w:rsidR="00DF5230" w:rsidRDefault="00DF5230" w:rsidP="00DF5230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ด้านความรู้ต้องได้คะแนนไม่ต่ำกว่า ๗๐ ของคะแนนเต็ม</w:t>
      </w:r>
    </w:p>
    <w:p w:rsidR="00DF5230" w:rsidRDefault="00DF5230" w:rsidP="00DF5230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ด้านทักษะและการประยุกต์ใช้ต้องได้คะแนนไม่ต่ำกว่าร้อยละ ๘๐ ของคะแนนเต็ม</w:t>
      </w:r>
    </w:p>
    <w:p w:rsidR="00DF5230" w:rsidRPr="00CD0256" w:rsidRDefault="00DF5230" w:rsidP="00DF5230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-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ผู้เรียนต้องได้คะแนนผ่านเกณฑ์ประเมินทั้ง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๒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ด้าน จึงคิดเป็นผู้ผ่านการประเมินมาตรฐานวิชาชีพ</w:t>
      </w:r>
    </w:p>
    <w:p w:rsidR="00DF5230" w:rsidRDefault="00DF5230" w:rsidP="00DF5230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DF5230" w:rsidRPr="00CD0256" w:rsidRDefault="00DF5230" w:rsidP="00DF5230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320" w:dyaOrig="700">
          <v:shape id="_x0000_i1027" type="#_x0000_t75" style="width:367.5pt;height:34.5pt" o:ole="">
            <v:imagedata r:id="rId8" o:title=""/>
          </v:shape>
          <o:OLEObject Type="Embed" ProgID="Equation.3" ShapeID="_x0000_i1027" DrawAspect="Content" ObjectID="_1680505680" r:id="rId11"/>
        </w:object>
      </w:r>
    </w:p>
    <w:p w:rsidR="00170109" w:rsidRDefault="00170109" w:rsidP="007264DE">
      <w:pPr>
        <w:spacing w:before="120" w:after="12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ในระดับชั้น ปว</w:t>
      </w:r>
      <w:r w:rsidR="007264DE">
        <w:rPr>
          <w:rFonts w:ascii="TH SarabunPSK" w:hAnsi="TH SarabunPSK" w:cs="TH SarabunPSK" w:hint="cs"/>
          <w:sz w:val="32"/>
          <w:szCs w:val="32"/>
          <w:cs/>
        </w:rPr>
        <w:t>ส</w:t>
      </w:r>
      <w:r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W w:w="86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410"/>
        <w:gridCol w:w="1701"/>
        <w:gridCol w:w="708"/>
        <w:gridCol w:w="709"/>
        <w:gridCol w:w="1124"/>
      </w:tblGrid>
      <w:tr w:rsidR="007264DE" w:rsidRPr="00E11C77" w:rsidTr="00BD2D6D">
        <w:tc>
          <w:tcPr>
            <w:tcW w:w="1980" w:type="dxa"/>
            <w:vAlign w:val="center"/>
          </w:tcPr>
          <w:p w:rsidR="00170109" w:rsidRPr="00E11C77" w:rsidRDefault="00170109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2410" w:type="dxa"/>
            <w:vAlign w:val="center"/>
          </w:tcPr>
          <w:p w:rsidR="00170109" w:rsidRPr="00E11C77" w:rsidRDefault="00170109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จำนวนผู้เรียนที่ลงทะเบียนเรียนครบทุกรายวิชา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               </w:t>
            </w: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ตามโครงสร้างหลักสูตร</w:t>
            </w:r>
          </w:p>
        </w:tc>
        <w:tc>
          <w:tcPr>
            <w:tcW w:w="1701" w:type="dxa"/>
            <w:vAlign w:val="center"/>
          </w:tcPr>
          <w:p w:rsidR="00170109" w:rsidRPr="00E11C77" w:rsidRDefault="00170109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จำนวนผู้เรียนที่เข้าประเมินมาตรฐานวิชาชีพ/คน</w:t>
            </w:r>
          </w:p>
        </w:tc>
        <w:tc>
          <w:tcPr>
            <w:tcW w:w="708" w:type="dxa"/>
            <w:vAlign w:val="center"/>
          </w:tcPr>
          <w:p w:rsidR="00170109" w:rsidRPr="00E11C77" w:rsidRDefault="00170109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709" w:type="dxa"/>
            <w:vAlign w:val="center"/>
          </w:tcPr>
          <w:p w:rsidR="00170109" w:rsidRPr="00E11C77" w:rsidRDefault="00170109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124" w:type="dxa"/>
            <w:vAlign w:val="center"/>
          </w:tcPr>
          <w:p w:rsidR="00170109" w:rsidRPr="00E11C77" w:rsidRDefault="00170109" w:rsidP="00BD2D6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ไฟฟ้า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โยธา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  <w:tcBorders>
              <w:bottom w:val="single" w:sz="4" w:space="0" w:color="auto"/>
            </w:tcBorders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980" w:type="dxa"/>
            <w:tcBorders>
              <w:bottom w:val="single" w:sz="4" w:space="0" w:color="auto"/>
            </w:tcBorders>
          </w:tcPr>
          <w:p w:rsidR="007264DE" w:rsidRPr="00226F24" w:rsidRDefault="007264DE" w:rsidP="007264DE">
            <w:pPr>
              <w:spacing w:after="0" w:line="320" w:lineRule="exact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6F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 ระดับชั้น ปวส.</w:t>
            </w:r>
          </w:p>
        </w:tc>
        <w:tc>
          <w:tcPr>
            <w:tcW w:w="2410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9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24" w:type="dxa"/>
          </w:tcPr>
          <w:p w:rsidR="007264DE" w:rsidRPr="00E11C77" w:rsidRDefault="007264DE" w:rsidP="007264DE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170109" w:rsidRDefault="00170109" w:rsidP="007264DE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 w:rsidR="007264DE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 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เอกสารรายงานผลการ</w:t>
      </w:r>
      <w:r>
        <w:rPr>
          <w:rFonts w:ascii="TH SarabunPSK" w:hAnsi="TH SarabunPSK" w:cs="TH SarabunPSK" w:hint="cs"/>
          <w:sz w:val="32"/>
          <w:szCs w:val="32"/>
          <w:cs/>
        </w:rPr>
        <w:t>ประเมินมาตรฐานวิชาชีพของสาขาวิชา</w:t>
      </w:r>
    </w:p>
    <w:p w:rsidR="00170109" w:rsidRDefault="00170109" w:rsidP="00170109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170109" w:rsidRDefault="00170109" w:rsidP="001701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226F24" w:rsidRDefault="00170109" w:rsidP="00170109">
      <w:pPr>
        <w:spacing w:before="120"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.........../.........................../.............</w:t>
      </w:r>
    </w:p>
    <w:p w:rsidR="00170109" w:rsidRDefault="00170109" w:rsidP="00226F24">
      <w:pPr>
        <w:spacing w:before="120" w:after="12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B73D99" w:rsidRPr="00194156" w:rsidRDefault="00B73D99" w:rsidP="00226F2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มาตรฐานที่  ๑  คุณลักษณะของผู้สำเร็จการศึกษาอาชีวศึก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ษ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าที่พึงประสงค์</w:t>
      </w:r>
    </w:p>
    <w:p w:rsidR="00B73D99" w:rsidRDefault="00B73D99" w:rsidP="00B73D9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การประเมินคุณภาพการศึกษา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ของสถานศึกษา </w:t>
      </w:r>
      <w:r w:rsidRPr="00194156">
        <w:rPr>
          <w:rFonts w:ascii="TH SarabunPSK" w:hAnsi="TH SarabunPSK" w:cs="TH SarabunPSK" w:hint="cs"/>
          <w:b/>
          <w:bCs/>
          <w:sz w:val="36"/>
          <w:szCs w:val="36"/>
          <w:cs/>
        </w:rPr>
        <w:t>ด้านที่ ๑ ด้านผู้เรียนและผู้สำเร็จการศึกษา</w:t>
      </w:r>
    </w:p>
    <w:p w:rsidR="007264DE" w:rsidRDefault="007264DE" w:rsidP="007264D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2C2807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ตัวบ่งชี้ที่ 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๖ ง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ผลการ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ประเมินมาตรฐาน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วิชาชีพ</w:t>
      </w:r>
    </w:p>
    <w:p w:rsidR="007264DE" w:rsidRPr="00CD0256" w:rsidRDefault="007264DE" w:rsidP="007264DE">
      <w:pPr>
        <w:spacing w:after="0" w:line="240" w:lineRule="auto"/>
        <w:ind w:firstLine="709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CD0256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จำนวนผู้เรียนใน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ระดับ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ประกาศนียบัตรวิชาชีพ (ปวช.) ชั้นปีที่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 xml:space="preserve">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>๓ และผู้เรียนในระดับประกาศนียบัตรวิชาชีพชั้นสูง</w:t>
      </w: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 (ปวส.) ชั้นปีที่ ๒ ที่ผ่านการประเมินมาตรฐานวิชาชีพในครั้งแรกตามระเบียบกระทรวงศึกษาธิการ ว่าด้วยการประเมินผลการเรียนตามหลักสูตร เทียบร้อยละกับจำนวนผู้ลงทะเบียนเรียนที่ลงทะเบียนเรียนครบทุกวิชาตามโครงสร้างหลักสูตร จำแนกตามระดับ ประเภทวิชา สาขาวิชา สาขางานและภาพรวมของสถานศึกษา โดยมีเกณฑ์การประเมินดังนี้</w:t>
      </w:r>
    </w:p>
    <w:p w:rsidR="007264DE" w:rsidRDefault="007264DE" w:rsidP="007264DE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ระดับ ปวช.</w:t>
      </w:r>
    </w:p>
    <w:p w:rsidR="007264DE" w:rsidRDefault="007264DE" w:rsidP="007264DE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ด้านความรู้ต้องได้คะแนนไม่ต่ำกว่า ๖๐ ของคะแนนเต็ม</w:t>
      </w:r>
    </w:p>
    <w:p w:rsidR="007264DE" w:rsidRDefault="007264DE" w:rsidP="007264DE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ด้านทักษะและการประยุกต์ใช้ต้องได้คะแนนไม่ต่ำกว่าร้อยละ ๘๐ ของคะแนนเต็ม</w:t>
      </w:r>
    </w:p>
    <w:p w:rsidR="007264DE" w:rsidRPr="00CD0256" w:rsidRDefault="007264DE" w:rsidP="007264DE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-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ผู้เรียนต้องได้คะแนนผ่านเกณฑ์ประเมินทั้ง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๒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ด้าน จึงคิดเป็นผู้ผ่านการประเมินมาตรฐานวิชาชีพ</w:t>
      </w:r>
    </w:p>
    <w:p w:rsidR="007264DE" w:rsidRDefault="007264DE" w:rsidP="007264DE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ระดับ ปวส.</w:t>
      </w:r>
    </w:p>
    <w:p w:rsidR="007264DE" w:rsidRDefault="007264DE" w:rsidP="007264DE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ด้านความรู้ต้องได้คะแนนไม่ต่ำกว่า ๗๐ ของคะแนนเต็ม</w:t>
      </w:r>
    </w:p>
    <w:p w:rsidR="007264DE" w:rsidRDefault="007264DE" w:rsidP="007264DE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>- ด้านทักษะและการประยุกต์ใช้ต้องได้คะแนนไม่ต่ำกว่าร้อยละ ๘๐ ของคะแนนเต็ม</w:t>
      </w:r>
    </w:p>
    <w:p w:rsidR="007264DE" w:rsidRPr="00CD0256" w:rsidRDefault="007264DE" w:rsidP="007264DE">
      <w:pPr>
        <w:spacing w:after="0" w:line="240" w:lineRule="auto"/>
        <w:ind w:firstLine="993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CD0256">
        <w:rPr>
          <w:rFonts w:ascii="TH SarabunPSK" w:eastAsiaTheme="minorHAnsi" w:hAnsi="TH SarabunPSK" w:cs="TH SarabunPSK"/>
          <w:sz w:val="32"/>
          <w:szCs w:val="32"/>
          <w:cs/>
        </w:rPr>
        <w:t xml:space="preserve">- 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ผู้เรียนต้องได้คะแนนผ่านเกณฑ์ประเมินทั้ง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๒</w:t>
      </w:r>
      <w:r w:rsidRPr="00CD0256">
        <w:rPr>
          <w:rFonts w:ascii="TH SarabunPSK" w:eastAsiaTheme="minorHAnsi" w:hAnsi="TH SarabunPSK" w:cs="TH SarabunPSK"/>
          <w:spacing w:val="-6"/>
          <w:sz w:val="32"/>
          <w:szCs w:val="32"/>
          <w:cs/>
        </w:rPr>
        <w:t xml:space="preserve"> ด้าน จึงคิดเป็นผู้ผ่านการประเมินมาตรฐานวิชาชีพ</w:t>
      </w:r>
    </w:p>
    <w:p w:rsidR="007264DE" w:rsidRDefault="007264DE" w:rsidP="007264DE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7264DE" w:rsidRPr="00CD0256" w:rsidRDefault="007264DE" w:rsidP="007264DE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CD0256">
        <w:rPr>
          <w:rFonts w:eastAsia="Times New Roman"/>
          <w:position w:val="-30"/>
          <w:sz w:val="32"/>
          <w:szCs w:val="32"/>
          <w:lang w:val="th-TH"/>
        </w:rPr>
        <w:object w:dxaOrig="7320" w:dyaOrig="700">
          <v:shape id="_x0000_i1028" type="#_x0000_t75" style="width:367.5pt;height:34.5pt" o:ole="">
            <v:imagedata r:id="rId8" o:title=""/>
          </v:shape>
          <o:OLEObject Type="Embed" ProgID="Equation.3" ShapeID="_x0000_i1028" DrawAspect="Content" ObjectID="_1680505681" r:id="rId12"/>
        </w:object>
      </w:r>
    </w:p>
    <w:p w:rsidR="007264DE" w:rsidRDefault="007264DE" w:rsidP="007264DE">
      <w:pPr>
        <w:spacing w:before="120" w:after="120" w:line="240" w:lineRule="auto"/>
        <w:ind w:firstLine="720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  ประจำปีการศึกษา ๒๕</w:t>
      </w:r>
      <w:r w:rsidRPr="007264DE">
        <w:rPr>
          <w:rFonts w:ascii="TH SarabunPSK" w:hAnsi="TH SarabunPSK" w:cs="TH SarabunPSK" w:hint="cs"/>
          <w:sz w:val="32"/>
          <w:szCs w:val="32"/>
          <w:cs/>
        </w:rPr>
        <w:t>.....</w:t>
      </w:r>
    </w:p>
    <w:tbl>
      <w:tblPr>
        <w:tblW w:w="89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2880"/>
        <w:gridCol w:w="1881"/>
        <w:gridCol w:w="928"/>
        <w:gridCol w:w="832"/>
        <w:gridCol w:w="1134"/>
      </w:tblGrid>
      <w:tr w:rsidR="007264DE" w:rsidRPr="00E11C77" w:rsidTr="00BD2D6D">
        <w:tc>
          <w:tcPr>
            <w:tcW w:w="1271" w:type="dxa"/>
            <w:vAlign w:val="center"/>
          </w:tcPr>
          <w:p w:rsidR="007264DE" w:rsidRPr="00E11C77" w:rsidRDefault="007264DE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2880" w:type="dxa"/>
            <w:vAlign w:val="center"/>
          </w:tcPr>
          <w:p w:rsidR="007264DE" w:rsidRPr="00E11C77" w:rsidRDefault="007264DE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จำนวนผู้เรียนที่ลงทะเบียนเรียนครบทุกรายวิชา</w:t>
            </w:r>
            <w:r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               </w:t>
            </w:r>
            <w:r w:rsidRPr="00E11C77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ตามโครงสร้างหลักสูตร</w:t>
            </w:r>
          </w:p>
        </w:tc>
        <w:tc>
          <w:tcPr>
            <w:tcW w:w="1881" w:type="dxa"/>
            <w:vAlign w:val="center"/>
          </w:tcPr>
          <w:p w:rsidR="007264DE" w:rsidRPr="00E11C77" w:rsidRDefault="007264DE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จำนวนผู้เรียนที่เข้าประเมินมาตรฐานวิชาชีพ/คน</w:t>
            </w:r>
          </w:p>
        </w:tc>
        <w:tc>
          <w:tcPr>
            <w:tcW w:w="928" w:type="dxa"/>
            <w:vAlign w:val="center"/>
          </w:tcPr>
          <w:p w:rsidR="007264DE" w:rsidRPr="00E11C77" w:rsidRDefault="007264DE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ไม่ผ่าน</w:t>
            </w:r>
          </w:p>
        </w:tc>
        <w:tc>
          <w:tcPr>
            <w:tcW w:w="832" w:type="dxa"/>
            <w:vAlign w:val="center"/>
          </w:tcPr>
          <w:p w:rsidR="007264DE" w:rsidRPr="00E11C77" w:rsidRDefault="007264DE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ผ่าน</w:t>
            </w:r>
          </w:p>
        </w:tc>
        <w:tc>
          <w:tcPr>
            <w:tcW w:w="1134" w:type="dxa"/>
            <w:vAlign w:val="center"/>
          </w:tcPr>
          <w:p w:rsidR="007264DE" w:rsidRPr="00E11C77" w:rsidRDefault="007264DE" w:rsidP="00BD2D6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7264DE" w:rsidRPr="00E11C77" w:rsidTr="00BD2D6D">
        <w:tc>
          <w:tcPr>
            <w:tcW w:w="1271" w:type="dxa"/>
            <w:vAlign w:val="center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 ๓</w:t>
            </w:r>
          </w:p>
        </w:tc>
        <w:tc>
          <w:tcPr>
            <w:tcW w:w="2880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1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8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2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271" w:type="dxa"/>
            <w:vAlign w:val="center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 ๒</w:t>
            </w:r>
          </w:p>
        </w:tc>
        <w:tc>
          <w:tcPr>
            <w:tcW w:w="2880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1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8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2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264DE" w:rsidRPr="00E11C77" w:rsidTr="00BD2D6D">
        <w:tc>
          <w:tcPr>
            <w:tcW w:w="1271" w:type="dxa"/>
            <w:vAlign w:val="center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2880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81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28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32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34" w:type="dxa"/>
          </w:tcPr>
          <w:p w:rsidR="007264DE" w:rsidRPr="00E11C77" w:rsidRDefault="007264DE" w:rsidP="00BD2D6D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264DE" w:rsidRDefault="007264DE" w:rsidP="007264DE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7264DE" w:rsidRPr="00E11C77" w:rsidTr="00BD2D6D">
        <w:tc>
          <w:tcPr>
            <w:tcW w:w="3686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7264DE" w:rsidRPr="00E11C77" w:rsidRDefault="007264DE" w:rsidP="00BD2D6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7264DE" w:rsidRPr="0087239B" w:rsidRDefault="007264DE" w:rsidP="007264DE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7264DE" w:rsidRDefault="007264DE" w:rsidP="007264D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7264DE" w:rsidRDefault="007264DE" w:rsidP="007264D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  <w:cs/>
        </w:rPr>
      </w:pPr>
    </w:p>
    <w:p w:rsidR="007264DE" w:rsidRDefault="007264DE" w:rsidP="007264D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Default="007264DE" w:rsidP="007264D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Pr="00CC6F05" w:rsidRDefault="007264DE" w:rsidP="007264D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264DE" w:rsidRPr="009F3F48" w:rsidRDefault="007264DE" w:rsidP="007264D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7264DE" w:rsidRDefault="007264DE" w:rsidP="007264D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Pr="0038786C">
        <w:rPr>
          <w:rFonts w:ascii="TH SarabunPSK" w:hAnsi="TH SarabunPSK" w:cs="TH SarabunPSK"/>
          <w:spacing w:val="-6"/>
          <w:sz w:val="32"/>
          <w:szCs w:val="32"/>
          <w:cs/>
        </w:rPr>
        <w:t>กระบวนการ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ประเมินมาตรฐานวิชาชีพของสถานศึกษา</w:t>
      </w:r>
    </w:p>
    <w:p w:rsidR="007264DE" w:rsidRDefault="007264DE" w:rsidP="007264D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๒. แบบทดสอบ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มาตรฐานวิชาชีพของสถานศึกษา</w:t>
      </w:r>
    </w:p>
    <w:p w:rsidR="007264DE" w:rsidRDefault="007264DE" w:rsidP="007264D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eastAsiaTheme="minorHAnsi" w:hAnsi="TH SarabunPSK" w:cs="TH SarabunPSK" w:hint="cs"/>
          <w:spacing w:val="-6"/>
          <w:sz w:val="32"/>
          <w:szCs w:val="32"/>
          <w:cs/>
        </w:rPr>
        <w:t>รายงานผลการประเมิน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มาตรฐานวิชาชีพของสาขาวิชา</w:t>
      </w:r>
    </w:p>
    <w:p w:rsidR="007264DE" w:rsidRDefault="007264DE" w:rsidP="007264DE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รายงานโครงการ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ประเมินมาตรฐานวิชาชีพ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DF2CA4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DF2CA4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DF2CA4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A9357E" w:rsidRDefault="00A9357E" w:rsidP="00A9357E"/>
    <w:p w:rsidR="000B1700" w:rsidRPr="00DF2CA4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0B1700" w:rsidRPr="00DF2CA4" w:rsidSect="00EE3511">
      <w:headerReference w:type="even" r:id="rId13"/>
      <w:headerReference w:type="default" r:id="rId14"/>
      <w:footerReference w:type="default" r:id="rId15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6E4" w:rsidRDefault="00C246E4">
      <w:r>
        <w:separator/>
      </w:r>
    </w:p>
  </w:endnote>
  <w:endnote w:type="continuationSeparator" w:id="0">
    <w:p w:rsidR="00C246E4" w:rsidRDefault="00C24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Pr="00250A1D" w:rsidRDefault="000B1700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6E4" w:rsidRDefault="00C246E4">
      <w:r>
        <w:separator/>
      </w:r>
    </w:p>
  </w:footnote>
  <w:footnote w:type="continuationSeparator" w:id="0">
    <w:p w:rsidR="00C246E4" w:rsidRDefault="00C24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Default="000B1700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0B1700" w:rsidRDefault="000B1700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700" w:rsidRPr="00A715EC" w:rsidRDefault="000B1700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0B1700" w:rsidRPr="00A715EC" w:rsidRDefault="000B1700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="00DF2CA4">
      <w:rPr>
        <w:rFonts w:ascii="TH SarabunPSK" w:hAnsi="TH SarabunPSK" w:cs="TH SarabunPSK"/>
        <w:b/>
        <w:bCs/>
        <w:sz w:val="32"/>
        <w:szCs w:val="32"/>
        <w:cs/>
      </w:rPr>
      <w:t>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.วิทยาลัย</w:t>
    </w:r>
    <w:r w:rsidR="00DF2CA4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32C31"/>
    <w:rsid w:val="0009247C"/>
    <w:rsid w:val="0009254A"/>
    <w:rsid w:val="00095CCC"/>
    <w:rsid w:val="000B1700"/>
    <w:rsid w:val="000C6E23"/>
    <w:rsid w:val="000E1790"/>
    <w:rsid w:val="00125B9A"/>
    <w:rsid w:val="001414A8"/>
    <w:rsid w:val="00144597"/>
    <w:rsid w:val="00156DDA"/>
    <w:rsid w:val="00170109"/>
    <w:rsid w:val="00194156"/>
    <w:rsid w:val="00195437"/>
    <w:rsid w:val="00195612"/>
    <w:rsid w:val="001A10B3"/>
    <w:rsid w:val="001A41DF"/>
    <w:rsid w:val="001A6D45"/>
    <w:rsid w:val="001B1B71"/>
    <w:rsid w:val="001D3393"/>
    <w:rsid w:val="001F0792"/>
    <w:rsid w:val="001F61C7"/>
    <w:rsid w:val="00213698"/>
    <w:rsid w:val="00220708"/>
    <w:rsid w:val="00226F24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00D68"/>
    <w:rsid w:val="003115D6"/>
    <w:rsid w:val="00332EDA"/>
    <w:rsid w:val="00342EC6"/>
    <w:rsid w:val="00346740"/>
    <w:rsid w:val="0035215A"/>
    <w:rsid w:val="0035255B"/>
    <w:rsid w:val="00361FE7"/>
    <w:rsid w:val="00381542"/>
    <w:rsid w:val="0038786C"/>
    <w:rsid w:val="00396091"/>
    <w:rsid w:val="003F7578"/>
    <w:rsid w:val="00412AFA"/>
    <w:rsid w:val="00422D85"/>
    <w:rsid w:val="00443CE6"/>
    <w:rsid w:val="004841CC"/>
    <w:rsid w:val="00494D53"/>
    <w:rsid w:val="00496FC4"/>
    <w:rsid w:val="004A3078"/>
    <w:rsid w:val="004A60BB"/>
    <w:rsid w:val="004D2742"/>
    <w:rsid w:val="00525A8D"/>
    <w:rsid w:val="00542D3B"/>
    <w:rsid w:val="005A29A4"/>
    <w:rsid w:val="005C104B"/>
    <w:rsid w:val="005D617C"/>
    <w:rsid w:val="005D75E4"/>
    <w:rsid w:val="005E596A"/>
    <w:rsid w:val="005E5FAC"/>
    <w:rsid w:val="005E742F"/>
    <w:rsid w:val="00604238"/>
    <w:rsid w:val="00634B6D"/>
    <w:rsid w:val="006637F7"/>
    <w:rsid w:val="00673945"/>
    <w:rsid w:val="006A15E2"/>
    <w:rsid w:val="006A50B8"/>
    <w:rsid w:val="006C7861"/>
    <w:rsid w:val="006C7B11"/>
    <w:rsid w:val="006E7BAF"/>
    <w:rsid w:val="006F2FC0"/>
    <w:rsid w:val="00700B1B"/>
    <w:rsid w:val="007264DE"/>
    <w:rsid w:val="00764F3E"/>
    <w:rsid w:val="007702AA"/>
    <w:rsid w:val="00783314"/>
    <w:rsid w:val="007B2878"/>
    <w:rsid w:val="007D1010"/>
    <w:rsid w:val="008332C1"/>
    <w:rsid w:val="00833D53"/>
    <w:rsid w:val="0084618F"/>
    <w:rsid w:val="00865EAC"/>
    <w:rsid w:val="0087239B"/>
    <w:rsid w:val="00876CE8"/>
    <w:rsid w:val="008771E3"/>
    <w:rsid w:val="008B28E4"/>
    <w:rsid w:val="008C0327"/>
    <w:rsid w:val="008E77E8"/>
    <w:rsid w:val="00922373"/>
    <w:rsid w:val="00953362"/>
    <w:rsid w:val="009A3B79"/>
    <w:rsid w:val="009B715A"/>
    <w:rsid w:val="009B78FC"/>
    <w:rsid w:val="009F36B1"/>
    <w:rsid w:val="009F6ED1"/>
    <w:rsid w:val="00A11E26"/>
    <w:rsid w:val="00A21631"/>
    <w:rsid w:val="00A266E6"/>
    <w:rsid w:val="00A679E0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65489"/>
    <w:rsid w:val="00B73D99"/>
    <w:rsid w:val="00B91A93"/>
    <w:rsid w:val="00BA7CA8"/>
    <w:rsid w:val="00BB0F7C"/>
    <w:rsid w:val="00BB7419"/>
    <w:rsid w:val="00BD1418"/>
    <w:rsid w:val="00BE0909"/>
    <w:rsid w:val="00BE4C5C"/>
    <w:rsid w:val="00C0787F"/>
    <w:rsid w:val="00C246E4"/>
    <w:rsid w:val="00C54264"/>
    <w:rsid w:val="00C7323E"/>
    <w:rsid w:val="00C77517"/>
    <w:rsid w:val="00C90610"/>
    <w:rsid w:val="00C95E66"/>
    <w:rsid w:val="00CA5636"/>
    <w:rsid w:val="00CB4989"/>
    <w:rsid w:val="00CC0FEE"/>
    <w:rsid w:val="00CD0256"/>
    <w:rsid w:val="00CE0919"/>
    <w:rsid w:val="00CF0689"/>
    <w:rsid w:val="00CF1613"/>
    <w:rsid w:val="00D24D04"/>
    <w:rsid w:val="00D5636B"/>
    <w:rsid w:val="00D700C6"/>
    <w:rsid w:val="00D70930"/>
    <w:rsid w:val="00D757F2"/>
    <w:rsid w:val="00DB3B33"/>
    <w:rsid w:val="00DE37EF"/>
    <w:rsid w:val="00DF2CA4"/>
    <w:rsid w:val="00DF5230"/>
    <w:rsid w:val="00E000D5"/>
    <w:rsid w:val="00E11C77"/>
    <w:rsid w:val="00E21814"/>
    <w:rsid w:val="00E27661"/>
    <w:rsid w:val="00E733F0"/>
    <w:rsid w:val="00E86546"/>
    <w:rsid w:val="00E91C96"/>
    <w:rsid w:val="00E94745"/>
    <w:rsid w:val="00EA07F3"/>
    <w:rsid w:val="00EA5E75"/>
    <w:rsid w:val="00EA60C2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5917"/>
    <w:rsid w:val="00F72FE9"/>
    <w:rsid w:val="00F852BE"/>
    <w:rsid w:val="00FA2234"/>
    <w:rsid w:val="00FC2912"/>
    <w:rsid w:val="00FC5B7C"/>
    <w:rsid w:val="00FC7529"/>
    <w:rsid w:val="00FD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11C7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4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2D90A-35B3-48D6-84F0-E118C0D6C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2013-01-21T04:21:00Z</cp:lastPrinted>
  <dcterms:created xsi:type="dcterms:W3CDTF">2021-04-21T04:34:00Z</dcterms:created>
  <dcterms:modified xsi:type="dcterms:W3CDTF">2021-04-21T22:22:00Z</dcterms:modified>
</cp:coreProperties>
</file>